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5E65" w14:textId="77777777" w:rsidR="000C58E9" w:rsidRDefault="000C58E9" w:rsidP="00905216">
      <w:pPr>
        <w:jc w:val="center"/>
        <w:rPr>
          <w:b/>
          <w:sz w:val="32"/>
          <w:szCs w:val="32"/>
        </w:rPr>
      </w:pPr>
      <w:r>
        <w:rPr>
          <w:rFonts w:ascii="&amp;quot" w:hAnsi="&amp;quot"/>
          <w:noProof/>
          <w:color w:val="000234"/>
          <w:bdr w:val="none" w:sz="0" w:space="0" w:color="auto" w:frame="1"/>
          <w:lang w:eastAsia="en-GB"/>
        </w:rPr>
        <w:drawing>
          <wp:inline distT="0" distB="0" distL="0" distR="0" wp14:anchorId="039A0873" wp14:editId="1F79276E">
            <wp:extent cx="1085850" cy="1419606"/>
            <wp:effectExtent l="0" t="0" r="0" b="9525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60" cy="14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216">
        <w:rPr>
          <w:b/>
          <w:sz w:val="32"/>
          <w:szCs w:val="32"/>
        </w:rPr>
        <w:t xml:space="preserve"> </w:t>
      </w:r>
    </w:p>
    <w:p w14:paraId="0FD31379" w14:textId="77777777" w:rsidR="000C58E9" w:rsidRPr="000C58E9" w:rsidRDefault="000C58E9" w:rsidP="00905216">
      <w:pPr>
        <w:jc w:val="center"/>
        <w:rPr>
          <w:b/>
          <w:sz w:val="16"/>
          <w:szCs w:val="16"/>
        </w:rPr>
      </w:pPr>
    </w:p>
    <w:p w14:paraId="2F9EC713" w14:textId="77777777" w:rsidR="00905216" w:rsidRPr="00905216" w:rsidRDefault="00905216" w:rsidP="00905216">
      <w:pPr>
        <w:jc w:val="center"/>
        <w:rPr>
          <w:b/>
          <w:sz w:val="32"/>
          <w:szCs w:val="32"/>
        </w:rPr>
      </w:pPr>
      <w:r w:rsidRPr="00905216">
        <w:rPr>
          <w:b/>
          <w:sz w:val="32"/>
          <w:szCs w:val="32"/>
        </w:rPr>
        <w:t>THE INSTITUTE OF QUARRYING</w:t>
      </w:r>
    </w:p>
    <w:p w14:paraId="7947EDA1" w14:textId="77777777" w:rsidR="00905216" w:rsidRPr="00905216" w:rsidRDefault="00905216" w:rsidP="00905216">
      <w:pPr>
        <w:jc w:val="center"/>
        <w:rPr>
          <w:b/>
          <w:sz w:val="32"/>
          <w:szCs w:val="32"/>
        </w:rPr>
      </w:pPr>
      <w:r w:rsidRPr="00905216">
        <w:rPr>
          <w:b/>
          <w:sz w:val="32"/>
          <w:szCs w:val="32"/>
        </w:rPr>
        <w:t>WEST OF ENGLAND BRANCH</w:t>
      </w:r>
    </w:p>
    <w:p w14:paraId="57742F80" w14:textId="77777777" w:rsidR="00905216" w:rsidRPr="00905216" w:rsidRDefault="00905216" w:rsidP="00905216">
      <w:pPr>
        <w:jc w:val="center"/>
        <w:rPr>
          <w:b/>
          <w:sz w:val="32"/>
          <w:szCs w:val="32"/>
        </w:rPr>
      </w:pPr>
      <w:r w:rsidRPr="00905216">
        <w:rPr>
          <w:b/>
          <w:sz w:val="32"/>
          <w:szCs w:val="32"/>
        </w:rPr>
        <w:t>ANNUAL GENERAL MEETING</w:t>
      </w:r>
    </w:p>
    <w:p w14:paraId="1F4F1EA3" w14:textId="2EADA46F" w:rsidR="00905216" w:rsidRPr="00905216" w:rsidRDefault="00905216" w:rsidP="00905216">
      <w:pPr>
        <w:jc w:val="center"/>
        <w:rPr>
          <w:b/>
          <w:sz w:val="32"/>
          <w:szCs w:val="32"/>
        </w:rPr>
      </w:pPr>
      <w:r w:rsidRPr="00905216">
        <w:rPr>
          <w:b/>
          <w:sz w:val="32"/>
          <w:szCs w:val="32"/>
        </w:rPr>
        <w:t xml:space="preserve">MONDAY </w:t>
      </w:r>
      <w:r w:rsidR="00ED702C">
        <w:rPr>
          <w:b/>
          <w:sz w:val="32"/>
          <w:szCs w:val="32"/>
        </w:rPr>
        <w:t>22nd</w:t>
      </w:r>
      <w:r w:rsidRPr="00905216">
        <w:rPr>
          <w:b/>
          <w:sz w:val="32"/>
          <w:szCs w:val="32"/>
        </w:rPr>
        <w:t xml:space="preserve"> JANUARY 20</w:t>
      </w:r>
      <w:r w:rsidR="00360044">
        <w:rPr>
          <w:b/>
          <w:sz w:val="32"/>
          <w:szCs w:val="32"/>
        </w:rPr>
        <w:t>2</w:t>
      </w:r>
      <w:r w:rsidR="00ED702C">
        <w:rPr>
          <w:b/>
          <w:sz w:val="32"/>
          <w:szCs w:val="32"/>
        </w:rPr>
        <w:t>4</w:t>
      </w:r>
      <w:r w:rsidRPr="00905216">
        <w:rPr>
          <w:b/>
          <w:sz w:val="32"/>
          <w:szCs w:val="32"/>
        </w:rPr>
        <w:t xml:space="preserve"> </w:t>
      </w:r>
      <w:r w:rsidR="003073A6">
        <w:rPr>
          <w:b/>
          <w:sz w:val="32"/>
          <w:szCs w:val="32"/>
        </w:rPr>
        <w:t xml:space="preserve">at </w:t>
      </w:r>
      <w:r w:rsidRPr="00905216">
        <w:rPr>
          <w:b/>
          <w:sz w:val="32"/>
          <w:szCs w:val="32"/>
        </w:rPr>
        <w:t>1</w:t>
      </w:r>
      <w:r w:rsidR="00F94987">
        <w:rPr>
          <w:b/>
          <w:sz w:val="32"/>
          <w:szCs w:val="32"/>
        </w:rPr>
        <w:t>7</w:t>
      </w:r>
      <w:r w:rsidRPr="00905216">
        <w:rPr>
          <w:b/>
          <w:sz w:val="32"/>
          <w:szCs w:val="32"/>
        </w:rPr>
        <w:t>.30 hrs</w:t>
      </w:r>
    </w:p>
    <w:p w14:paraId="39572496" w14:textId="77777777" w:rsidR="00905216" w:rsidRDefault="00F94987" w:rsidP="00905216">
      <w:pPr>
        <w:jc w:val="center"/>
        <w:rPr>
          <w:b/>
          <w:sz w:val="24"/>
          <w:szCs w:val="24"/>
          <w:u w:val="single"/>
        </w:rPr>
      </w:pPr>
      <w:r w:rsidRPr="00964485">
        <w:rPr>
          <w:rFonts w:ascii="Arial" w:eastAsia="Times New Roman" w:hAnsi="Arial" w:cs="Arial"/>
          <w:b/>
          <w:bCs/>
          <w:color w:val="0000CD"/>
          <w:sz w:val="26"/>
          <w:szCs w:val="26"/>
          <w:lang w:eastAsia="en-GB"/>
        </w:rPr>
        <w:t>HELD AT</w:t>
      </w:r>
      <w:r w:rsidRPr="00964485">
        <w:rPr>
          <w:rFonts w:ascii="Arial" w:eastAsia="Times New Roman" w:hAnsi="Arial" w:cs="Arial"/>
          <w:color w:val="0000CD"/>
          <w:sz w:val="26"/>
          <w:szCs w:val="26"/>
          <w:lang w:eastAsia="en-GB"/>
        </w:rPr>
        <w:br/>
      </w:r>
      <w:r w:rsidRPr="00964485">
        <w:rPr>
          <w:rFonts w:ascii="Arial" w:eastAsia="Times New Roman" w:hAnsi="Arial" w:cs="Arial"/>
          <w:b/>
          <w:bCs/>
          <w:color w:val="0000CD"/>
          <w:sz w:val="26"/>
          <w:szCs w:val="26"/>
          <w:lang w:eastAsia="en-GB"/>
        </w:rPr>
        <w:t>THE DOUBLETREE BY HILTON NORTH BRISTOL,</w:t>
      </w:r>
      <w:r w:rsidRPr="00964485">
        <w:rPr>
          <w:rFonts w:ascii="Arial" w:eastAsia="Times New Roman" w:hAnsi="Arial" w:cs="Arial"/>
          <w:color w:val="0000CD"/>
          <w:sz w:val="26"/>
          <w:szCs w:val="26"/>
          <w:lang w:eastAsia="en-GB"/>
        </w:rPr>
        <w:br/>
      </w:r>
      <w:r w:rsidRPr="00964485">
        <w:rPr>
          <w:rFonts w:ascii="Arial" w:eastAsia="Times New Roman" w:hAnsi="Arial" w:cs="Arial"/>
          <w:b/>
          <w:bCs/>
          <w:color w:val="0000CD"/>
          <w:sz w:val="26"/>
          <w:szCs w:val="26"/>
          <w:lang w:eastAsia="en-GB"/>
        </w:rPr>
        <w:t>WOODLANDS LANE, BRADLEY STOKE, BS32 4JF</w:t>
      </w:r>
    </w:p>
    <w:p w14:paraId="5F23725F" w14:textId="77777777" w:rsidR="00905216" w:rsidRDefault="00905216" w:rsidP="009052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DE78538" w14:textId="77777777" w:rsidR="00905216" w:rsidRPr="00707AFD" w:rsidRDefault="00905216" w:rsidP="00905216">
      <w:pPr>
        <w:jc w:val="both"/>
        <w:rPr>
          <w:b/>
          <w:sz w:val="24"/>
          <w:szCs w:val="24"/>
        </w:rPr>
      </w:pPr>
    </w:p>
    <w:p w14:paraId="65EEA5F6" w14:textId="77777777" w:rsidR="00905216" w:rsidRDefault="00905216" w:rsidP="003073A6">
      <w:pPr>
        <w:pStyle w:val="ListParagraph"/>
        <w:numPr>
          <w:ilvl w:val="0"/>
          <w:numId w:val="1"/>
        </w:numPr>
        <w:spacing w:line="60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Notice convening meeting</w:t>
      </w:r>
    </w:p>
    <w:p w14:paraId="0F61A882" w14:textId="77777777" w:rsidR="00905216" w:rsidRDefault="00905216" w:rsidP="003073A6">
      <w:pPr>
        <w:pStyle w:val="ListParagraph"/>
        <w:numPr>
          <w:ilvl w:val="0"/>
          <w:numId w:val="1"/>
        </w:numPr>
        <w:spacing w:line="600" w:lineRule="auto"/>
        <w:ind w:left="1134" w:hanging="425"/>
        <w:jc w:val="both"/>
        <w:rPr>
          <w:sz w:val="32"/>
          <w:szCs w:val="32"/>
        </w:rPr>
      </w:pPr>
      <w:r>
        <w:rPr>
          <w:sz w:val="32"/>
          <w:szCs w:val="32"/>
        </w:rPr>
        <w:t>Apologies for absence</w:t>
      </w:r>
    </w:p>
    <w:p w14:paraId="308A4A69" w14:textId="77777777" w:rsidR="003073A6" w:rsidRDefault="003073A6" w:rsidP="003073A6">
      <w:pPr>
        <w:pStyle w:val="ListParagraph"/>
        <w:numPr>
          <w:ilvl w:val="0"/>
          <w:numId w:val="1"/>
        </w:numPr>
        <w:spacing w:line="60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Matters Arising</w:t>
      </w:r>
    </w:p>
    <w:p w14:paraId="4455670D" w14:textId="77777777" w:rsidR="00905216" w:rsidRDefault="00905216" w:rsidP="003073A6">
      <w:pPr>
        <w:pStyle w:val="ListParagraph"/>
        <w:numPr>
          <w:ilvl w:val="0"/>
          <w:numId w:val="1"/>
        </w:numPr>
        <w:spacing w:line="60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Chairman’s Annual Report</w:t>
      </w:r>
    </w:p>
    <w:p w14:paraId="1B5F2D73" w14:textId="77777777" w:rsidR="003073A6" w:rsidRDefault="003073A6" w:rsidP="003073A6">
      <w:pPr>
        <w:pStyle w:val="ListParagraph"/>
        <w:numPr>
          <w:ilvl w:val="0"/>
          <w:numId w:val="1"/>
        </w:numPr>
        <w:spacing w:line="60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Treasurer’s Report and statement of accounts</w:t>
      </w:r>
    </w:p>
    <w:p w14:paraId="2D5F5272" w14:textId="77777777" w:rsidR="00353290" w:rsidRDefault="00905216" w:rsidP="00353290">
      <w:pPr>
        <w:pStyle w:val="ListParagraph"/>
        <w:numPr>
          <w:ilvl w:val="0"/>
          <w:numId w:val="1"/>
        </w:numPr>
        <w:spacing w:line="60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Council Representatives Report</w:t>
      </w:r>
      <w:r w:rsidR="00353290" w:rsidRPr="00353290">
        <w:rPr>
          <w:sz w:val="32"/>
          <w:szCs w:val="32"/>
        </w:rPr>
        <w:t xml:space="preserve"> </w:t>
      </w:r>
    </w:p>
    <w:p w14:paraId="3CEAA5B3" w14:textId="09085387" w:rsidR="00905216" w:rsidRPr="00353290" w:rsidRDefault="00353290" w:rsidP="003073A6">
      <w:pPr>
        <w:pStyle w:val="ListParagraph"/>
        <w:numPr>
          <w:ilvl w:val="0"/>
          <w:numId w:val="1"/>
        </w:numPr>
        <w:spacing w:line="600" w:lineRule="auto"/>
        <w:ind w:left="1134"/>
        <w:jc w:val="both"/>
        <w:rPr>
          <w:sz w:val="32"/>
          <w:szCs w:val="32"/>
        </w:rPr>
      </w:pPr>
      <w:r w:rsidRPr="00353290">
        <w:rPr>
          <w:sz w:val="32"/>
          <w:szCs w:val="32"/>
        </w:rPr>
        <w:t>Election of Officers and Committee for 202</w:t>
      </w:r>
      <w:r w:rsidR="00ED702C">
        <w:rPr>
          <w:sz w:val="32"/>
          <w:szCs w:val="32"/>
        </w:rPr>
        <w:t>4</w:t>
      </w:r>
    </w:p>
    <w:p w14:paraId="10E3860B" w14:textId="77777777" w:rsidR="004718F8" w:rsidRDefault="00905216" w:rsidP="003073A6">
      <w:pPr>
        <w:pStyle w:val="ListParagraph"/>
        <w:numPr>
          <w:ilvl w:val="0"/>
          <w:numId w:val="1"/>
        </w:numPr>
        <w:spacing w:line="600" w:lineRule="auto"/>
        <w:ind w:left="1134"/>
        <w:jc w:val="both"/>
      </w:pPr>
      <w:r w:rsidRPr="000C58E9">
        <w:rPr>
          <w:sz w:val="32"/>
          <w:szCs w:val="32"/>
        </w:rPr>
        <w:t>Any Other Business</w:t>
      </w:r>
    </w:p>
    <w:sectPr w:rsidR="004718F8" w:rsidSect="000C58E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0A4"/>
    <w:multiLevelType w:val="hybridMultilevel"/>
    <w:tmpl w:val="89C01CBA"/>
    <w:lvl w:ilvl="0" w:tplc="609A6A44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71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16"/>
    <w:rsid w:val="000C58E9"/>
    <w:rsid w:val="001C4A75"/>
    <w:rsid w:val="003073A6"/>
    <w:rsid w:val="00353290"/>
    <w:rsid w:val="00360044"/>
    <w:rsid w:val="004718F8"/>
    <w:rsid w:val="006231A3"/>
    <w:rsid w:val="00707AFD"/>
    <w:rsid w:val="008F49A2"/>
    <w:rsid w:val="00905216"/>
    <w:rsid w:val="00927B83"/>
    <w:rsid w:val="00C45F08"/>
    <w:rsid w:val="00DB3E22"/>
    <w:rsid w:val="00ED702C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FB9A"/>
  <w15:docId w15:val="{50C6A357-4619-415C-8200-4E1B7E06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quarrying.org/?hsLang=en-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Rod Noble</cp:lastModifiedBy>
  <cp:revision>2</cp:revision>
  <cp:lastPrinted>2018-11-15T10:49:00Z</cp:lastPrinted>
  <dcterms:created xsi:type="dcterms:W3CDTF">2023-11-10T11:40:00Z</dcterms:created>
  <dcterms:modified xsi:type="dcterms:W3CDTF">2023-11-10T11:40:00Z</dcterms:modified>
</cp:coreProperties>
</file>